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8427CD" w:rsidRDefault="001972B1" w:rsidP="008427CD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r w:rsidRPr="00D22BC6">
        <w:rPr>
          <w:rFonts w:ascii="Times New Roman" w:hAnsi="Times New Roman" w:cs="Times New Roman"/>
        </w:rPr>
        <w:t xml:space="preserve">решения Совета депутатов </w:t>
      </w:r>
      <w:r w:rsidR="00F36690" w:rsidRPr="00D22BC6">
        <w:rPr>
          <w:rFonts w:ascii="Times New Roman" w:hAnsi="Times New Roman" w:cs="Times New Roman"/>
        </w:rPr>
        <w:t xml:space="preserve"> Палецкого сельсовета Баганского района Новосибирской </w:t>
      </w:r>
      <w:r w:rsidR="00F36690" w:rsidRPr="008427CD">
        <w:rPr>
          <w:rFonts w:ascii="Times New Roman" w:hAnsi="Times New Roman" w:cs="Times New Roman"/>
        </w:rPr>
        <w:t xml:space="preserve">области  </w:t>
      </w:r>
      <w:r w:rsidR="00B6610C">
        <w:rPr>
          <w:rFonts w:ascii="Times New Roman" w:hAnsi="Times New Roman" w:cs="Times New Roman"/>
        </w:rPr>
        <w:t xml:space="preserve"> от  31.08.2021 № 55 </w:t>
      </w:r>
      <w:r w:rsidR="0060734C" w:rsidRPr="008427CD">
        <w:rPr>
          <w:rFonts w:ascii="Times New Roman" w:hAnsi="Times New Roman" w:cs="Times New Roman"/>
        </w:rPr>
        <w:t>«</w:t>
      </w:r>
      <w:r w:rsidR="008427CD" w:rsidRPr="008427CD">
        <w:rPr>
          <w:rFonts w:ascii="Times New Roman" w:hAnsi="Times New Roman" w:cs="Times New Roman"/>
        </w:rPr>
        <w:t xml:space="preserve">Об утверждении Положения </w:t>
      </w:r>
      <w:r w:rsidR="008427CD" w:rsidRPr="008427CD">
        <w:rPr>
          <w:rFonts w:ascii="Times New Roman" w:hAnsi="Times New Roman" w:cs="Times New Roman"/>
          <w:bCs/>
          <w:iCs/>
        </w:rPr>
        <w:t xml:space="preserve">о </w:t>
      </w:r>
      <w:r w:rsidR="008427CD" w:rsidRPr="008427CD">
        <w:rPr>
          <w:rFonts w:ascii="Times New Roman" w:hAnsi="Times New Roman" w:cs="Times New Roman"/>
        </w:rPr>
        <w:t>комиссии Палецкого сельсовета 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</w:rPr>
        <w:t xml:space="preserve"> по соблюдению </w:t>
      </w:r>
      <w:r w:rsidR="008427CD" w:rsidRPr="008427CD">
        <w:rPr>
          <w:rFonts w:ascii="Times New Roman" w:eastAsia="Calibri" w:hAnsi="Times New Roman" w:cs="Times New Roman"/>
          <w:bCs/>
        </w:rPr>
        <w:t xml:space="preserve">лицами, замещающими муниципальные должности </w:t>
      </w:r>
      <w:r w:rsidR="008427CD" w:rsidRPr="008427CD">
        <w:rPr>
          <w:rFonts w:ascii="Times New Roman" w:hAnsi="Times New Roman" w:cs="Times New Roman"/>
        </w:rPr>
        <w:t>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  <w:bCs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60734C" w:rsidRPr="008427CD">
        <w:rPr>
          <w:rFonts w:ascii="Times New Roman" w:hAnsi="Times New Roman" w:cs="Times New Roman"/>
          <w:bCs/>
          <w:color w:val="000000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Default="00F36690" w:rsidP="00D22BC6">
      <w:pPr>
        <w:spacing w:after="0" w:line="240" w:lineRule="auto"/>
        <w:jc w:val="center"/>
        <w:rPr>
          <w:rFonts w:ascii="Times New Roman" w:hAnsi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D22BC6">
        <w:rPr>
          <w:rFonts w:ascii="Times New Roman" w:hAnsi="Times New Roman" w:cs="Times New Roman"/>
        </w:rPr>
        <w:t>4</w:t>
      </w:r>
      <w:r w:rsidR="0003401F">
        <w:rPr>
          <w:rFonts w:ascii="Times New Roman" w:hAnsi="Times New Roman" w:cs="Times New Roman"/>
        </w:rPr>
        <w:t>8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D22BC6" w:rsidRPr="00D22BC6">
        <w:rPr>
          <w:rFonts w:ascii="Times New Roman" w:hAnsi="Times New Roman"/>
        </w:rPr>
        <w:t xml:space="preserve"> </w:t>
      </w:r>
      <w:r w:rsidR="00B6610C">
        <w:rPr>
          <w:rFonts w:ascii="Times New Roman" w:hAnsi="Times New Roman"/>
        </w:rPr>
        <w:t>31</w:t>
      </w:r>
      <w:r w:rsidR="00D22BC6">
        <w:rPr>
          <w:rFonts w:ascii="Times New Roman" w:hAnsi="Times New Roman"/>
        </w:rPr>
        <w:t xml:space="preserve">августа </w:t>
      </w:r>
      <w:r w:rsidR="00D22BC6" w:rsidRPr="000048D1">
        <w:rPr>
          <w:rFonts w:ascii="Times New Roman" w:hAnsi="Times New Roman"/>
        </w:rPr>
        <w:t xml:space="preserve"> 20</w:t>
      </w:r>
      <w:r w:rsidR="00D22BC6">
        <w:rPr>
          <w:rFonts w:ascii="Times New Roman" w:hAnsi="Times New Roman"/>
        </w:rPr>
        <w:t>21</w:t>
      </w:r>
      <w:r w:rsidR="00D22BC6" w:rsidRPr="000048D1">
        <w:rPr>
          <w:rFonts w:ascii="Times New Roman" w:hAnsi="Times New Roman"/>
        </w:rPr>
        <w:t>г</w:t>
      </w:r>
    </w:p>
    <w:p w:rsidR="00D22BC6" w:rsidRPr="003C7273" w:rsidRDefault="00D22BC6" w:rsidP="00D22B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8427CD" w:rsidRDefault="00537EDA" w:rsidP="008427CD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r w:rsidRPr="008427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8427CD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8427CD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B6610C">
        <w:rPr>
          <w:rFonts w:ascii="Times New Roman" w:hAnsi="Times New Roman" w:cs="Times New Roman"/>
        </w:rPr>
        <w:t>от 31.08.2021 № 55</w:t>
      </w:r>
      <w:r w:rsidR="001972B1" w:rsidRPr="008427CD">
        <w:rPr>
          <w:rFonts w:ascii="Times New Roman" w:hAnsi="Times New Roman" w:cs="Times New Roman"/>
        </w:rPr>
        <w:t xml:space="preserve"> </w:t>
      </w:r>
      <w:r w:rsidR="003C7273" w:rsidRPr="008427CD">
        <w:rPr>
          <w:rFonts w:ascii="Times New Roman" w:hAnsi="Times New Roman" w:cs="Times New Roman"/>
        </w:rPr>
        <w:t>«</w:t>
      </w:r>
      <w:r w:rsidR="008427CD" w:rsidRPr="008427CD">
        <w:rPr>
          <w:rFonts w:ascii="Times New Roman" w:hAnsi="Times New Roman" w:cs="Times New Roman"/>
        </w:rPr>
        <w:t xml:space="preserve">Об утверждении Положения </w:t>
      </w:r>
      <w:r w:rsidR="008427CD" w:rsidRPr="008427CD">
        <w:rPr>
          <w:rFonts w:ascii="Times New Roman" w:hAnsi="Times New Roman" w:cs="Times New Roman"/>
          <w:bCs/>
          <w:iCs/>
        </w:rPr>
        <w:t xml:space="preserve">о </w:t>
      </w:r>
      <w:r w:rsidR="008427CD" w:rsidRPr="008427CD">
        <w:rPr>
          <w:rFonts w:ascii="Times New Roman" w:hAnsi="Times New Roman" w:cs="Times New Roman"/>
        </w:rPr>
        <w:t>комиссии Палецкого сельсовета 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</w:rPr>
        <w:t xml:space="preserve"> по соблюдению </w:t>
      </w:r>
      <w:r w:rsidR="008427CD" w:rsidRPr="008427CD">
        <w:rPr>
          <w:rFonts w:ascii="Times New Roman" w:eastAsia="Calibri" w:hAnsi="Times New Roman" w:cs="Times New Roman"/>
          <w:bCs/>
        </w:rPr>
        <w:t xml:space="preserve">лицами, замещающими муниципальные должности </w:t>
      </w:r>
      <w:r w:rsidR="008427CD" w:rsidRPr="008427CD">
        <w:rPr>
          <w:rFonts w:ascii="Times New Roman" w:hAnsi="Times New Roman" w:cs="Times New Roman"/>
        </w:rPr>
        <w:t>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  <w:bCs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3C7273" w:rsidRPr="008427CD">
        <w:rPr>
          <w:rFonts w:ascii="Times New Roman" w:hAnsi="Times New Roman" w:cs="Times New Roman"/>
          <w:bCs/>
          <w:color w:val="000000"/>
        </w:rPr>
        <w:t>»</w:t>
      </w:r>
      <w:proofErr w:type="gramEnd"/>
    </w:p>
    <w:p w:rsidR="00F36690" w:rsidRPr="003C7273" w:rsidRDefault="00B6610C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3C7273">
        <w:rPr>
          <w:rFonts w:ascii="Times New Roman" w:hAnsi="Times New Roman" w:cs="Times New Roman"/>
        </w:rPr>
        <w:t xml:space="preserve">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="00F36690"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="00F36690"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</w:t>
      </w:r>
      <w:r w:rsidR="00B6610C">
        <w:rPr>
          <w:rFonts w:ascii="Times New Roman" w:hAnsi="Times New Roman" w:cs="Times New Roman"/>
        </w:rPr>
        <w:t>МПА</w:t>
      </w:r>
      <w:r w:rsidRPr="003C7273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</w:t>
      </w:r>
      <w:r w:rsidR="00B6610C">
        <w:rPr>
          <w:rFonts w:ascii="Times New Roman" w:hAnsi="Times New Roman" w:cs="Times New Roman"/>
        </w:rPr>
        <w:t>МПА</w:t>
      </w:r>
      <w:r w:rsidRPr="003C7273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401F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B6198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27CD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06F74"/>
    <w:rsid w:val="00B338B0"/>
    <w:rsid w:val="00B50083"/>
    <w:rsid w:val="00B57A7C"/>
    <w:rsid w:val="00B6610C"/>
    <w:rsid w:val="00B9116A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F36690"/>
    <w:rsid w:val="00F40C80"/>
    <w:rsid w:val="00F41485"/>
    <w:rsid w:val="00F4546A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2021-12-20T04:01:00Z</dcterms:modified>
</cp:coreProperties>
</file>